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A7028" w:rsidRPr="00492162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ממשלת ישראל</w:t>
      </w:r>
    </w:p>
    <w:p w:rsidR="003A7028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משרד הבריאות</w:t>
      </w:r>
    </w:p>
    <w:p w:rsidR="00E724C4" w:rsidRDefault="003A7028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  <w:r w:rsidRPr="00CA16EB">
        <w:rPr>
          <w:rFonts w:eastAsia="Times New Roman" w:cs="David" w:hint="cs"/>
          <w:b/>
          <w:bCs/>
          <w:sz w:val="24"/>
          <w:szCs w:val="24"/>
          <w:rtl/>
        </w:rPr>
        <w:t>אגף המחשוב</w:t>
      </w:r>
    </w:p>
    <w:p w:rsidR="00966139" w:rsidRDefault="00FC4D63" w:rsidP="00966139">
      <w:pPr>
        <w:ind w:right="-709"/>
        <w:jc w:val="center"/>
        <w:rPr>
          <w:rFonts w:eastAsia="Times New Roman" w:cs="David"/>
          <w:b/>
          <w:bCs/>
          <w:sz w:val="24"/>
          <w:szCs w:val="24"/>
          <w:u w:val="single"/>
          <w:rtl/>
        </w:rPr>
      </w:pPr>
      <w:r w:rsidRPr="00FC4D63">
        <w:rPr>
          <w:rFonts w:eastAsia="Times New Roman" w:cs="David" w:hint="eastAsia"/>
          <w:b/>
          <w:bCs/>
          <w:sz w:val="24"/>
          <w:szCs w:val="24"/>
          <w:u w:val="single"/>
          <w:rtl/>
        </w:rPr>
        <w:t>בקשה</w:t>
      </w:r>
      <w:r w:rsidR="006741BE" w:rsidRPr="006741BE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6741BE">
        <w:rPr>
          <w:rFonts w:eastAsia="Times New Roman" w:cs="David" w:hint="cs"/>
          <w:b/>
          <w:bCs/>
          <w:sz w:val="24"/>
          <w:szCs w:val="24"/>
          <w:u w:val="single"/>
          <w:rtl/>
        </w:rPr>
        <w:t>ל</w:t>
      </w:r>
      <w:r w:rsidR="006741BE" w:rsidRPr="006741BE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פרסום מכרז </w:t>
      </w:r>
      <w:r w:rsidR="005B1CE5">
        <w:rPr>
          <w:rFonts w:eastAsia="Times New Roman" w:cs="David" w:hint="cs"/>
          <w:b/>
          <w:bCs/>
          <w:sz w:val="24"/>
          <w:szCs w:val="24"/>
          <w:u w:val="single"/>
          <w:rtl/>
        </w:rPr>
        <w:t>5-2020</w:t>
      </w:r>
      <w:r w:rsidR="006741BE" w:rsidRPr="006741BE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5B1CE5" w:rsidRPr="005B1CE5">
        <w:rPr>
          <w:rFonts w:eastAsia="Times New Roman" w:cs="David" w:hint="cs"/>
          <w:b/>
          <w:bCs/>
          <w:sz w:val="24"/>
          <w:szCs w:val="24"/>
          <w:u w:val="single"/>
          <w:rtl/>
        </w:rPr>
        <w:t>אפליקציה לאומית למלחמה בנגיפים</w:t>
      </w:r>
    </w:p>
    <w:p w:rsidR="005B1CE5" w:rsidRDefault="006741BE" w:rsidP="00966139">
      <w:pPr>
        <w:jc w:val="both"/>
        <w:rPr>
          <w:rFonts w:cs="David"/>
          <w:sz w:val="24"/>
          <w:szCs w:val="24"/>
          <w:rtl/>
        </w:rPr>
      </w:pPr>
      <w:r w:rsidRPr="006741BE">
        <w:rPr>
          <w:rFonts w:cs="David"/>
          <w:sz w:val="24"/>
          <w:szCs w:val="24"/>
          <w:rtl/>
        </w:rPr>
        <w:t xml:space="preserve">אגף </w:t>
      </w:r>
      <w:r w:rsidR="005B1CE5">
        <w:rPr>
          <w:rFonts w:cs="David" w:hint="cs"/>
          <w:sz w:val="24"/>
          <w:szCs w:val="24"/>
          <w:rtl/>
        </w:rPr>
        <w:t>למ</w:t>
      </w:r>
      <w:r w:rsidRPr="006741BE">
        <w:rPr>
          <w:rFonts w:cs="David" w:hint="cs"/>
          <w:sz w:val="24"/>
          <w:szCs w:val="24"/>
          <w:rtl/>
        </w:rPr>
        <w:t>ערכות</w:t>
      </w:r>
      <w:r w:rsidRPr="006741BE">
        <w:rPr>
          <w:rFonts w:cs="David"/>
          <w:sz w:val="24"/>
          <w:szCs w:val="24"/>
          <w:rtl/>
        </w:rPr>
        <w:t xml:space="preserve"> </w:t>
      </w:r>
      <w:r w:rsidRPr="006741BE">
        <w:rPr>
          <w:rFonts w:cs="David" w:hint="cs"/>
          <w:sz w:val="24"/>
          <w:szCs w:val="24"/>
          <w:rtl/>
        </w:rPr>
        <w:t>מידע</w:t>
      </w:r>
      <w:r w:rsidRPr="006741BE">
        <w:rPr>
          <w:rFonts w:cs="David"/>
          <w:sz w:val="24"/>
          <w:szCs w:val="24"/>
          <w:rtl/>
        </w:rPr>
        <w:t xml:space="preserve"> </w:t>
      </w:r>
      <w:r w:rsidR="005B1CE5">
        <w:rPr>
          <w:rFonts w:cs="David" w:hint="cs"/>
          <w:sz w:val="24"/>
          <w:szCs w:val="24"/>
          <w:rtl/>
        </w:rPr>
        <w:t xml:space="preserve">ומחשוב </w:t>
      </w:r>
      <w:r w:rsidRPr="006741BE">
        <w:rPr>
          <w:rFonts w:cs="David"/>
          <w:sz w:val="24"/>
          <w:szCs w:val="24"/>
          <w:rtl/>
        </w:rPr>
        <w:t xml:space="preserve">במשרד הבריאות, פונה בזאת לקבלת הצעות </w:t>
      </w:r>
      <w:r w:rsidR="005B1CE5" w:rsidRPr="005B1CE5">
        <w:rPr>
          <w:rFonts w:cs="David"/>
          <w:sz w:val="24"/>
          <w:szCs w:val="24"/>
          <w:rtl/>
        </w:rPr>
        <w:t xml:space="preserve">לפרויקט </w:t>
      </w:r>
      <w:r w:rsidR="005B1CE5">
        <w:rPr>
          <w:rFonts w:cs="David"/>
          <w:sz w:val="24"/>
          <w:szCs w:val="24"/>
          <w:rtl/>
        </w:rPr>
        <w:t>הקמת ותחזוקת אפליקציה לאומית למ</w:t>
      </w:r>
      <w:r w:rsidR="005B1CE5" w:rsidRPr="005B1CE5">
        <w:rPr>
          <w:rFonts w:cs="David"/>
          <w:sz w:val="24"/>
          <w:szCs w:val="24"/>
          <w:rtl/>
        </w:rPr>
        <w:t>ל</w:t>
      </w:r>
      <w:r w:rsidR="005B1CE5">
        <w:rPr>
          <w:rFonts w:cs="David" w:hint="cs"/>
          <w:sz w:val="24"/>
          <w:szCs w:val="24"/>
          <w:rtl/>
        </w:rPr>
        <w:t>ח</w:t>
      </w:r>
      <w:r w:rsidR="005B1CE5" w:rsidRPr="005B1CE5">
        <w:rPr>
          <w:rFonts w:cs="David"/>
          <w:sz w:val="24"/>
          <w:szCs w:val="24"/>
          <w:rtl/>
        </w:rPr>
        <w:t xml:space="preserve">מה בנגיפים – "המגן". </w:t>
      </w:r>
      <w:r w:rsidR="005B1CE5">
        <w:rPr>
          <w:rFonts w:cs="David" w:hint="cs"/>
          <w:sz w:val="24"/>
          <w:szCs w:val="24"/>
          <w:rtl/>
        </w:rPr>
        <w:t xml:space="preserve"> </w:t>
      </w:r>
      <w:r w:rsidR="005B1CE5" w:rsidRPr="005B1CE5">
        <w:rPr>
          <w:rFonts w:cs="David"/>
          <w:sz w:val="24"/>
          <w:szCs w:val="24"/>
          <w:rtl/>
        </w:rPr>
        <w:t>"המגן" הינה אפליקציה של משרד הבריאות שהוקמה כדי לסייע במלחמה בנגיף הקורונה והוחלט להרחיב את השימוש בה לטובת מלחמה בנגיפים באופן כללי.</w:t>
      </w:r>
    </w:p>
    <w:p w:rsidR="005B1CE5" w:rsidRDefault="005B1CE5" w:rsidP="00966139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p w:rsidR="005B1CE5" w:rsidRPr="005B1CE5" w:rsidRDefault="005B1CE5" w:rsidP="00966139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r w:rsidRPr="005B1CE5">
        <w:rPr>
          <w:rFonts w:cs="David"/>
          <w:sz w:val="24"/>
          <w:szCs w:val="24"/>
          <w:rtl/>
        </w:rPr>
        <w:t xml:space="preserve">לשם החזרת </w:t>
      </w:r>
      <w:r>
        <w:rPr>
          <w:rFonts w:cs="David" w:hint="cs"/>
          <w:sz w:val="24"/>
          <w:szCs w:val="24"/>
          <w:rtl/>
        </w:rPr>
        <w:t>מדינת ישראל</w:t>
      </w:r>
      <w:r w:rsidRPr="005B1CE5">
        <w:rPr>
          <w:rFonts w:cs="David"/>
          <w:sz w:val="24"/>
          <w:szCs w:val="24"/>
          <w:rtl/>
        </w:rPr>
        <w:t xml:space="preserve"> לשגרה בזמן התפרצות נגיף, נדרש לבחון דרכים להפחתת מספר ההדבקות באוכלוסייה. במקביל לפעילויות הסברה והגברת המשמעת האישית, הכלי העיקרי למניעת </w:t>
      </w:r>
      <w:r w:rsidRPr="005B1CE5">
        <w:rPr>
          <w:rFonts w:cs="David" w:hint="cs"/>
          <w:sz w:val="24"/>
          <w:szCs w:val="24"/>
          <w:rtl/>
        </w:rPr>
        <w:t>הידבקויו</w:t>
      </w:r>
      <w:r w:rsidRPr="005B1CE5">
        <w:rPr>
          <w:rFonts w:cs="David" w:hint="eastAsia"/>
          <w:sz w:val="24"/>
          <w:szCs w:val="24"/>
          <w:rtl/>
        </w:rPr>
        <w:t>ת</w:t>
      </w:r>
      <w:r w:rsidRPr="005B1CE5">
        <w:rPr>
          <w:rFonts w:cs="David"/>
          <w:sz w:val="24"/>
          <w:szCs w:val="24"/>
          <w:rtl/>
        </w:rPr>
        <w:t xml:space="preserve"> </w:t>
      </w:r>
      <w:r w:rsidRPr="005B1CE5">
        <w:rPr>
          <w:rFonts w:cs="David" w:hint="cs"/>
          <w:sz w:val="24"/>
          <w:szCs w:val="24"/>
          <w:rtl/>
        </w:rPr>
        <w:t>באוכלוסיי</w:t>
      </w:r>
      <w:r w:rsidRPr="005B1CE5">
        <w:rPr>
          <w:rFonts w:cs="David" w:hint="eastAsia"/>
          <w:sz w:val="24"/>
          <w:szCs w:val="24"/>
          <w:rtl/>
        </w:rPr>
        <w:t>ה</w:t>
      </w:r>
      <w:r w:rsidRPr="005B1CE5">
        <w:rPr>
          <w:rFonts w:cs="David"/>
          <w:sz w:val="24"/>
          <w:szCs w:val="24"/>
          <w:rtl/>
        </w:rPr>
        <w:t xml:space="preserve"> הינו בידוד מהיר של הנדבקים הפוטנציאליים מחולה מאומת, מיד עם קבלת תוצאת הבדיקה ומכאן חשיבותה של אפליקציית המגן ככלי מרכזי של "אסטרטגיית יציאה".</w:t>
      </w:r>
      <w:r>
        <w:rPr>
          <w:rFonts w:cs="David" w:hint="cs"/>
          <w:sz w:val="24"/>
          <w:szCs w:val="24"/>
          <w:rtl/>
        </w:rPr>
        <w:t xml:space="preserve"> </w:t>
      </w:r>
      <w:r w:rsidRPr="005B1CE5">
        <w:rPr>
          <w:rFonts w:cs="David"/>
          <w:sz w:val="24"/>
          <w:szCs w:val="24"/>
          <w:rtl/>
        </w:rPr>
        <w:t>מטרתה העיקרית של האפליקציה היא ליישם את עקרון הבידוד המהיר. "המגן" מתריעה לכל בעל מכשיר עליו היא מותקנת על שהיה אפשרית בקרבת חולה מאומת בתקופה שקדמה לבידודו.</w:t>
      </w:r>
      <w:r>
        <w:rPr>
          <w:rFonts w:cs="David" w:hint="cs"/>
          <w:sz w:val="24"/>
          <w:szCs w:val="24"/>
          <w:rtl/>
        </w:rPr>
        <w:t xml:space="preserve"> </w:t>
      </w:r>
      <w:r w:rsidRPr="005B1CE5">
        <w:rPr>
          <w:rFonts w:cs="David"/>
          <w:sz w:val="24"/>
          <w:szCs w:val="24"/>
          <w:rtl/>
        </w:rPr>
        <w:t xml:space="preserve">המשתמש יוכל לבדוק את אמינות המידע עבורו ולדווח על כניסה לבידוד או על שגיאה בנתונים. </w:t>
      </w:r>
    </w:p>
    <w:p w:rsidR="005B1CE5" w:rsidRPr="005B1CE5" w:rsidRDefault="005B1CE5" w:rsidP="00966139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p w:rsidR="005B1CE5" w:rsidRPr="005B1CE5" w:rsidRDefault="005B1CE5" w:rsidP="00966139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r w:rsidRPr="005B1CE5">
        <w:rPr>
          <w:rFonts w:cs="David"/>
          <w:sz w:val="24"/>
          <w:szCs w:val="24"/>
          <w:rtl/>
        </w:rPr>
        <w:t xml:space="preserve">האפליקציה מותקנת כיום אצל כמיליון משתמשים והיעד הוא להגיע ל- 4 מיליון משתמשים. </w:t>
      </w:r>
    </w:p>
    <w:p w:rsidR="005B1CE5" w:rsidRPr="005B1CE5" w:rsidRDefault="005B1CE5" w:rsidP="00966139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r w:rsidRPr="005B1CE5">
        <w:rPr>
          <w:rFonts w:cs="David"/>
          <w:sz w:val="24"/>
          <w:szCs w:val="24"/>
          <w:rtl/>
        </w:rPr>
        <w:t>על מנת לרכוש את אמון הציבור ולאפשר שימוש נרחב ככל האפשר, פותחה "המגן" מלכתחילה כמערכת קוד פתוח (</w:t>
      </w:r>
      <w:r w:rsidRPr="005B1CE5">
        <w:rPr>
          <w:rFonts w:cs="David"/>
          <w:sz w:val="24"/>
          <w:szCs w:val="24"/>
        </w:rPr>
        <w:t>Open Source</w:t>
      </w:r>
      <w:r w:rsidRPr="005B1CE5">
        <w:rPr>
          <w:rFonts w:cs="David"/>
          <w:sz w:val="24"/>
          <w:szCs w:val="24"/>
          <w:rtl/>
        </w:rPr>
        <w:t>), בלווי צמוד של מומחי פרטיות ואבטחה בלתי-תלויים מובילים, ותוך שמירה הדוקה על פרטיות האזרחים - המידע האישי של כל אזרח נשמר על מכשירו האישי (</w:t>
      </w:r>
      <w:proofErr w:type="spellStart"/>
      <w:r w:rsidRPr="005B1CE5">
        <w:rPr>
          <w:rFonts w:cs="David"/>
          <w:sz w:val="24"/>
          <w:szCs w:val="24"/>
          <w:rtl/>
        </w:rPr>
        <w:t>סמארטפון</w:t>
      </w:r>
      <w:proofErr w:type="spellEnd"/>
      <w:r w:rsidRPr="005B1CE5">
        <w:rPr>
          <w:rFonts w:cs="David"/>
          <w:sz w:val="24"/>
          <w:szCs w:val="24"/>
          <w:rtl/>
        </w:rPr>
        <w:t xml:space="preserve"> </w:t>
      </w:r>
      <w:r w:rsidRPr="005B1CE5">
        <w:rPr>
          <w:rFonts w:cs="David"/>
          <w:sz w:val="24"/>
          <w:szCs w:val="24"/>
        </w:rPr>
        <w:t>iOS\Android</w:t>
      </w:r>
      <w:r w:rsidRPr="005B1CE5">
        <w:rPr>
          <w:rFonts w:cs="David"/>
          <w:sz w:val="24"/>
          <w:szCs w:val="24"/>
          <w:rtl/>
        </w:rPr>
        <w:t xml:space="preserve">) בלבד. </w:t>
      </w:r>
    </w:p>
    <w:p w:rsidR="005B1CE5" w:rsidRPr="005B1CE5" w:rsidRDefault="005B1CE5" w:rsidP="00966139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p w:rsidR="005B1CE5" w:rsidRDefault="005B1CE5" w:rsidP="00966139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r w:rsidRPr="005B1CE5">
        <w:rPr>
          <w:rFonts w:cs="David"/>
          <w:sz w:val="24"/>
          <w:szCs w:val="24"/>
          <w:rtl/>
        </w:rPr>
        <w:t>משרד הבריאות מעוניין להרחיב את הפונקציונאליות הקיימת של האפליקציה כדי לאפשר להרחיב את פריסתה בקרב האוכלוסייה.</w:t>
      </w:r>
      <w:r w:rsidRPr="005B1CE5">
        <w:rPr>
          <w:rtl/>
        </w:rPr>
        <w:t xml:space="preserve"> </w:t>
      </w:r>
      <w:r w:rsidRPr="005B1CE5">
        <w:rPr>
          <w:rFonts w:cs="David"/>
          <w:sz w:val="24"/>
          <w:szCs w:val="24"/>
          <w:rtl/>
        </w:rPr>
        <w:t xml:space="preserve">בנסיבות המתוארות לעיל, מבקש </w:t>
      </w:r>
      <w:r>
        <w:rPr>
          <w:rFonts w:cs="David" w:hint="cs"/>
          <w:sz w:val="24"/>
          <w:szCs w:val="24"/>
          <w:rtl/>
        </w:rPr>
        <w:t>משרד הבריאות</w:t>
      </w:r>
      <w:r w:rsidRPr="005B1CE5">
        <w:rPr>
          <w:rFonts w:cs="David"/>
          <w:sz w:val="24"/>
          <w:szCs w:val="24"/>
          <w:rtl/>
        </w:rPr>
        <w:t xml:space="preserve"> לקבל הצעות לפיתוח ותחזוקת אפליקציית "המגן", שתכיל את הפונקציונאליות הקיימת </w:t>
      </w:r>
      <w:r w:rsidRPr="005B1CE5">
        <w:rPr>
          <w:rFonts w:cs="David" w:hint="cs"/>
          <w:sz w:val="24"/>
          <w:szCs w:val="24"/>
          <w:rtl/>
        </w:rPr>
        <w:t>ותית</w:t>
      </w:r>
      <w:r w:rsidRPr="005B1CE5">
        <w:rPr>
          <w:rFonts w:cs="David" w:hint="eastAsia"/>
          <w:sz w:val="24"/>
          <w:szCs w:val="24"/>
          <w:rtl/>
        </w:rPr>
        <w:t>ן</w:t>
      </w:r>
      <w:r w:rsidRPr="005B1CE5">
        <w:rPr>
          <w:rFonts w:cs="David"/>
          <w:sz w:val="24"/>
          <w:szCs w:val="24"/>
          <w:rtl/>
        </w:rPr>
        <w:t xml:space="preserve"> בנוסף מענה לדרישות פיתוח נוספות, על הצד הטוב ביותר.</w:t>
      </w:r>
    </w:p>
    <w:p w:rsidR="006B537A" w:rsidRDefault="006B537A" w:rsidP="00966139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p w:rsidR="00DF6729" w:rsidRDefault="00DF6729" w:rsidP="00966139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ניתן לצפות  במסמכי המכרז  באתר משרד הבריאות: </w:t>
      </w:r>
      <w:r>
        <w:rPr>
          <w:rFonts w:cs="David"/>
          <w:sz w:val="24"/>
          <w:szCs w:val="24"/>
        </w:rPr>
        <w:t>www.health.gov.il</w:t>
      </w:r>
      <w:r>
        <w:rPr>
          <w:rFonts w:cs="David" w:hint="cs"/>
          <w:sz w:val="24"/>
          <w:szCs w:val="24"/>
          <w:rtl/>
        </w:rPr>
        <w:t xml:space="preserve"> בעמוד "מכרזים". </w:t>
      </w:r>
    </w:p>
    <w:p w:rsidR="00DF6729" w:rsidRDefault="00DF6729" w:rsidP="00966139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bookmarkStart w:id="0" w:name="_Ref320531450"/>
      <w:r>
        <w:rPr>
          <w:rFonts w:cs="David" w:hint="cs"/>
          <w:sz w:val="24"/>
          <w:szCs w:val="24"/>
          <w:rtl/>
        </w:rPr>
        <w:t>להלן לוח הזמנים של המכרז</w:t>
      </w:r>
      <w:bookmarkEnd w:id="0"/>
      <w:r>
        <w:rPr>
          <w:rFonts w:cs="David" w:hint="cs"/>
          <w:sz w:val="24"/>
          <w:szCs w:val="24"/>
          <w:rtl/>
        </w:rPr>
        <w:t>:</w:t>
      </w:r>
    </w:p>
    <w:p w:rsidR="006741BE" w:rsidRDefault="006741BE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tbl>
      <w:tblPr>
        <w:tblpPr w:leftFromText="180" w:rightFromText="180" w:vertAnchor="text" w:tblpXSpec="center" w:tblpY="1"/>
        <w:tblOverlap w:val="never"/>
        <w:bidiVisual/>
        <w:tblW w:w="8217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684"/>
        <w:gridCol w:w="3533"/>
      </w:tblGrid>
      <w:tr w:rsidR="00DF6729" w:rsidRPr="00DF6729" w:rsidTr="00966139">
        <w:trPr>
          <w:jc w:val="center"/>
        </w:trPr>
        <w:tc>
          <w:tcPr>
            <w:tcW w:w="468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jc w:val="center"/>
              <w:rPr>
                <w:rFonts w:asciiTheme="minorBidi" w:eastAsia="Times New Roman" w:hAnsiTheme="minorBidi" w:cs="David"/>
                <w:b/>
                <w:bCs/>
                <w:color w:val="FFFFFF" w:themeColor="background1"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 w:hint="eastAsia"/>
                <w:b/>
                <w:bCs/>
                <w:color w:val="FFFFFF" w:themeColor="background1"/>
                <w:rtl/>
                <w:lang w:eastAsia="he-IL"/>
              </w:rPr>
              <w:t>שלב</w:t>
            </w:r>
          </w:p>
        </w:tc>
        <w:tc>
          <w:tcPr>
            <w:tcW w:w="353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jc w:val="center"/>
              <w:rPr>
                <w:rFonts w:asciiTheme="minorBidi" w:eastAsia="Times New Roman" w:hAnsiTheme="minorBidi" w:cs="David"/>
                <w:b/>
                <w:bCs/>
                <w:color w:val="FFFFFF" w:themeColor="background1"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color w:val="FFFFFF" w:themeColor="background1"/>
                <w:rtl/>
                <w:lang w:eastAsia="he-IL"/>
              </w:rPr>
              <w:t>מועד</w:t>
            </w:r>
          </w:p>
        </w:tc>
      </w:tr>
      <w:tr w:rsidR="00DF6729" w:rsidRPr="00DF6729" w:rsidTr="00966139">
        <w:trPr>
          <w:jc w:val="center"/>
        </w:trPr>
        <w:tc>
          <w:tcPr>
            <w:tcW w:w="4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הפצת המכרז</w:t>
            </w:r>
          </w:p>
        </w:tc>
        <w:tc>
          <w:tcPr>
            <w:tcW w:w="3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B1CE5" w:rsidRPr="00DF6729" w:rsidRDefault="005B1CE5" w:rsidP="005B1CE5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18.05.2020</w:t>
            </w:r>
          </w:p>
        </w:tc>
      </w:tr>
      <w:tr w:rsidR="005B1CE5" w:rsidRPr="00DF6729" w:rsidTr="00966139">
        <w:trPr>
          <w:jc w:val="center"/>
        </w:trPr>
        <w:tc>
          <w:tcPr>
            <w:tcW w:w="4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B1CE5" w:rsidRPr="00DF6729" w:rsidRDefault="005B1CE5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כנס ספקים</w:t>
            </w:r>
            <w:bookmarkStart w:id="1" w:name="_GoBack"/>
            <w:bookmarkEnd w:id="1"/>
          </w:p>
        </w:tc>
        <w:tc>
          <w:tcPr>
            <w:tcW w:w="3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B1CE5" w:rsidRDefault="005B1CE5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24.05.2020</w:t>
            </w:r>
          </w:p>
        </w:tc>
      </w:tr>
      <w:tr w:rsidR="00DF6729" w:rsidRPr="00DF6729" w:rsidTr="00966139">
        <w:trPr>
          <w:jc w:val="center"/>
        </w:trPr>
        <w:tc>
          <w:tcPr>
            <w:tcW w:w="4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מועד אחרון להעברת שאלות להבהרה</w:t>
            </w:r>
          </w:p>
        </w:tc>
        <w:tc>
          <w:tcPr>
            <w:tcW w:w="3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5B1CE5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28.05.2020</w:t>
            </w:r>
            <w:r w:rsidR="00DF6729"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 בשעה </w:t>
            </w:r>
            <w:r w:rsidR="00DF6729"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12:00</w:t>
            </w:r>
          </w:p>
        </w:tc>
      </w:tr>
      <w:tr w:rsidR="00DF6729" w:rsidRPr="00DF6729" w:rsidTr="00966139">
        <w:trPr>
          <w:jc w:val="center"/>
        </w:trPr>
        <w:tc>
          <w:tcPr>
            <w:tcW w:w="4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מועד אחרון ל</w:t>
            </w:r>
            <w:r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הגשת</w:t>
            </w: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 xml:space="preserve"> ההצעות</w:t>
            </w:r>
          </w:p>
        </w:tc>
        <w:tc>
          <w:tcPr>
            <w:tcW w:w="3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5B1CE5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15.06.2020</w:t>
            </w:r>
            <w:r w:rsidR="00DF6729"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 בשעה </w:t>
            </w:r>
            <w:r w:rsidR="00DF6729"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13:00</w:t>
            </w:r>
          </w:p>
        </w:tc>
      </w:tr>
      <w:tr w:rsidR="005B1CE5" w:rsidRPr="00DF6729" w:rsidTr="00966139">
        <w:trPr>
          <w:jc w:val="center"/>
        </w:trPr>
        <w:tc>
          <w:tcPr>
            <w:tcW w:w="4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B1CE5" w:rsidRPr="00DF6729" w:rsidRDefault="005B1CE5" w:rsidP="005B1CE5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 w:rsidRPr="005B1CE5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מצגות ספקים במסגרת תהליך הבחירה</w:t>
            </w:r>
            <w:r w:rsidRPr="005B1CE5">
              <w:rPr>
                <w:rFonts w:asciiTheme="minorBidi" w:eastAsia="Times New Roman" w:hAnsiTheme="minorBidi" w:cs="David"/>
                <w:b/>
                <w:bCs/>
                <w:lang w:eastAsia="he-IL"/>
              </w:rPr>
              <w:t>(Demo)</w:t>
            </w:r>
          </w:p>
        </w:tc>
        <w:tc>
          <w:tcPr>
            <w:tcW w:w="3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B1CE5" w:rsidRDefault="005B1CE5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21.06.2020</w:t>
            </w:r>
          </w:p>
        </w:tc>
      </w:tr>
    </w:tbl>
    <w:p w:rsidR="00BE6912" w:rsidRPr="00361320" w:rsidRDefault="00DF6729" w:rsidP="00B455E4">
      <w:pPr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לשאלות ובירורים ניתן לפנות ל:  </w:t>
      </w:r>
      <w:r>
        <w:rPr>
          <w:rFonts w:cs="David"/>
          <w:sz w:val="24"/>
          <w:szCs w:val="24"/>
        </w:rPr>
        <w:t>it.tenders@moh.gov.il</w:t>
      </w:r>
    </w:p>
    <w:sectPr w:rsidR="00BE6912" w:rsidRPr="00361320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A3990"/>
    <w:multiLevelType w:val="hybridMultilevel"/>
    <w:tmpl w:val="2CCCF0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301BC8"/>
    <w:multiLevelType w:val="hybridMultilevel"/>
    <w:tmpl w:val="175446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28BE322F"/>
    <w:multiLevelType w:val="hybridMultilevel"/>
    <w:tmpl w:val="D7CA119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2D722AB2"/>
    <w:multiLevelType w:val="hybridMultilevel"/>
    <w:tmpl w:val="355E9F60"/>
    <w:lvl w:ilvl="0" w:tplc="04090005">
      <w:start w:val="1"/>
      <w:numFmt w:val="bullet"/>
      <w:lvlText w:val=""/>
      <w:lvlJc w:val="left"/>
      <w:pPr>
        <w:ind w:left="1514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3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5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74" w:hanging="360"/>
      </w:pPr>
      <w:rPr>
        <w:rFonts w:ascii="Wingdings" w:hAnsi="Wingdings" w:hint="default"/>
      </w:rPr>
    </w:lvl>
  </w:abstractNum>
  <w:abstractNum w:abstractNumId="5" w15:restartNumberingAfterBreak="0">
    <w:nsid w:val="34601006"/>
    <w:multiLevelType w:val="hybridMultilevel"/>
    <w:tmpl w:val="BBF68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6D64D12"/>
    <w:multiLevelType w:val="hybridMultilevel"/>
    <w:tmpl w:val="F8522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F7B61DE"/>
    <w:multiLevelType w:val="hybridMultilevel"/>
    <w:tmpl w:val="2ACA0A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1267655"/>
    <w:multiLevelType w:val="hybridMultilevel"/>
    <w:tmpl w:val="4FD29372"/>
    <w:lvl w:ilvl="0" w:tplc="2AAEDE5E">
      <w:start w:val="1"/>
      <w:numFmt w:val="hebrew1"/>
      <w:lvlText w:val="%1."/>
      <w:lvlJc w:val="left"/>
      <w:pPr>
        <w:ind w:left="720" w:hanging="360"/>
      </w:pPr>
      <w:rPr>
        <w:rFonts w:asciiTheme="minorHAnsi" w:eastAsiaTheme="minorEastAsia" w:hAnsiTheme="minorHAnsi" w:cs="David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6" w15:restartNumberingAfterBreak="0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6"/>
  </w:num>
  <w:num w:numId="3">
    <w:abstractNumId w:val="2"/>
  </w:num>
  <w:num w:numId="4">
    <w:abstractNumId w:val="7"/>
  </w:num>
  <w:num w:numId="5">
    <w:abstractNumId w:val="13"/>
  </w:num>
  <w:num w:numId="6">
    <w:abstractNumId w:val="12"/>
  </w:num>
  <w:num w:numId="7">
    <w:abstractNumId w:val="14"/>
  </w:num>
  <w:num w:numId="8">
    <w:abstractNumId w:val="11"/>
  </w:num>
  <w:num w:numId="9">
    <w:abstractNumId w:val="8"/>
  </w:num>
  <w:num w:numId="10">
    <w:abstractNumId w:val="5"/>
  </w:num>
  <w:num w:numId="11">
    <w:abstractNumId w:val="6"/>
  </w:num>
  <w:num w:numId="12">
    <w:abstractNumId w:val="10"/>
  </w:num>
  <w:num w:numId="13">
    <w:abstractNumId w:val="3"/>
  </w:num>
  <w:num w:numId="14">
    <w:abstractNumId w:val="9"/>
  </w:num>
  <w:num w:numId="15">
    <w:abstractNumId w:val="0"/>
  </w:num>
  <w:num w:numId="16">
    <w:abstractNumId w:val="0"/>
  </w:num>
  <w:num w:numId="17">
    <w:abstractNumId w:val="1"/>
  </w:num>
  <w:num w:numId="1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7028"/>
    <w:rsid w:val="0000717E"/>
    <w:rsid w:val="000321A2"/>
    <w:rsid w:val="00081C97"/>
    <w:rsid w:val="00097189"/>
    <w:rsid w:val="000D181D"/>
    <w:rsid w:val="001C63F7"/>
    <w:rsid w:val="002244A5"/>
    <w:rsid w:val="00361320"/>
    <w:rsid w:val="003A7028"/>
    <w:rsid w:val="003D5591"/>
    <w:rsid w:val="004416C6"/>
    <w:rsid w:val="004E0515"/>
    <w:rsid w:val="00513EC8"/>
    <w:rsid w:val="00516CDF"/>
    <w:rsid w:val="00557662"/>
    <w:rsid w:val="005B1CE5"/>
    <w:rsid w:val="006741BE"/>
    <w:rsid w:val="00683C85"/>
    <w:rsid w:val="006B537A"/>
    <w:rsid w:val="006D5EC5"/>
    <w:rsid w:val="00701007"/>
    <w:rsid w:val="00717C5B"/>
    <w:rsid w:val="00754BB7"/>
    <w:rsid w:val="007C7646"/>
    <w:rsid w:val="007F649C"/>
    <w:rsid w:val="00831FCF"/>
    <w:rsid w:val="0086511E"/>
    <w:rsid w:val="008D1893"/>
    <w:rsid w:val="00966139"/>
    <w:rsid w:val="009D7449"/>
    <w:rsid w:val="00B455E4"/>
    <w:rsid w:val="00B60BF4"/>
    <w:rsid w:val="00BE6912"/>
    <w:rsid w:val="00BF38F7"/>
    <w:rsid w:val="00C53D9E"/>
    <w:rsid w:val="00C57691"/>
    <w:rsid w:val="00CA16EB"/>
    <w:rsid w:val="00DC775E"/>
    <w:rsid w:val="00DF6729"/>
    <w:rsid w:val="00E0230B"/>
    <w:rsid w:val="00E724C4"/>
    <w:rsid w:val="00ED51DF"/>
    <w:rsid w:val="00ED5534"/>
    <w:rsid w:val="00EE3685"/>
    <w:rsid w:val="00FC4D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FFFA7D9"/>
  <w15:docId w15:val="{796C31E0-77DD-4613-8513-5C15FBF73E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Normal1">
    <w:name w:val="Normal1"/>
    <w:basedOn w:val="a"/>
    <w:link w:val="Normal10"/>
    <w:rsid w:val="0000717E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00717E"/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1">
    <w:name w:val="Normal1 תו1"/>
    <w:locked/>
    <w:rsid w:val="00DF6729"/>
    <w:rPr>
      <w:rFonts w:ascii="Times New Roman" w:eastAsia="Times New Roman" w:hAnsi="Times New Roman" w:cs="David"/>
      <w:smallCaps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158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2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1</Pages>
  <Words>321</Words>
  <Characters>1605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דורין אמויאל</cp:lastModifiedBy>
  <cp:revision>8</cp:revision>
  <dcterms:created xsi:type="dcterms:W3CDTF">2019-08-13T06:38:00Z</dcterms:created>
  <dcterms:modified xsi:type="dcterms:W3CDTF">2020-05-13T12:27:00Z</dcterms:modified>
</cp:coreProperties>
</file>